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4D" w:rsidRDefault="001F2C4D" w:rsidP="001F2C4D">
      <w:pPr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  <w:u w:val="single"/>
        </w:rPr>
        <w:t>產品回收通知處理單</w:t>
      </w:r>
    </w:p>
    <w:p w:rsidR="001F2C4D" w:rsidRDefault="001F2C4D" w:rsidP="001F2C4D">
      <w:pPr>
        <w:jc w:val="righ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380"/>
        <w:gridCol w:w="1381"/>
        <w:gridCol w:w="1381"/>
        <w:gridCol w:w="1380"/>
        <w:gridCol w:w="1381"/>
        <w:gridCol w:w="1381"/>
      </w:tblGrid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品名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108" w:type="dxa"/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規格</w:t>
            </w:r>
          </w:p>
        </w:tc>
        <w:tc>
          <w:tcPr>
            <w:tcW w:w="8284" w:type="dxa"/>
            <w:gridSpan w:val="6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批號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回收原因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回收期間</w:t>
            </w:r>
            <w:r>
              <w:rPr>
                <w:rFonts w:ascii="標楷體"/>
                <w:sz w:val="24"/>
              </w:rPr>
              <w:t>/</w:t>
            </w:r>
            <w:r>
              <w:rPr>
                <w:rFonts w:ascii="標楷體" w:hint="eastAsia"/>
                <w:sz w:val="24"/>
              </w:rPr>
              <w:t>方式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回收完成日期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回收品處理方式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1795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處理方式確認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08" w:type="dxa"/>
            <w:vMerge w:val="restart"/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通知單位</w:t>
            </w:r>
          </w:p>
        </w:tc>
        <w:tc>
          <w:tcPr>
            <w:tcW w:w="1380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291C06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1108" w:type="dxa"/>
            <w:vMerge/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  <w:tr w:rsidR="001F2C4D" w:rsidTr="001F2C4D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備註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1F2C4D" w:rsidRDefault="001F2C4D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</w:tr>
    </w:tbl>
    <w:p w:rsidR="008F6B0D" w:rsidRDefault="001F2C4D" w:rsidP="001F2C4D">
      <w:pPr>
        <w:jc w:val="center"/>
      </w:pPr>
      <w:r>
        <w:rPr>
          <w:rFonts w:hint="eastAsia"/>
        </w:rPr>
        <w:t>簽核：</w:t>
      </w:r>
      <w:r>
        <w:rPr>
          <w:rFonts w:hint="eastAsia"/>
        </w:rPr>
        <w:t xml:space="preserve">               </w:t>
      </w:r>
      <w:r>
        <w:rPr>
          <w:rFonts w:hint="eastAsia"/>
        </w:rPr>
        <w:t>經辦：</w:t>
      </w:r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4D"/>
    <w:rsid w:val="001F2C4D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D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D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2011-11-02T03:59:00Z</dcterms:created>
  <dcterms:modified xsi:type="dcterms:W3CDTF">2011-11-02T03:59:00Z</dcterms:modified>
</cp:coreProperties>
</file>